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40" w:after="60"/>
        <w:rPr>
          <w:rFonts w:ascii="Calibri" w:hAnsi="Calibri"/>
          <w:b/>
          <w:b/>
          <w:color w:val="FF0000"/>
          <w:highlight w:val="white"/>
        </w:rPr>
      </w:pPr>
      <w:r>
        <w:rPr/>
        <w:t>ANKOS PERSONEL DEĞİŞİM PROGRAMI 2019</w:t>
      </w:r>
    </w:p>
    <w:p>
      <w:pPr>
        <w:pStyle w:val="Textbody1"/>
        <w:shd w:val="solid" w:color="FFFFFF"/>
        <w:spacing w:lineRule="atLeast" w:line="330"/>
        <w:jc w:val="both"/>
        <w:rPr>
          <w:color w:val="444444"/>
          <w:highlight w:val="white"/>
        </w:rPr>
      </w:pPr>
      <w:r>
        <w:rPr>
          <w:color w:val="444444"/>
          <w:highlight w:val="white"/>
        </w:rPr>
      </w:r>
    </w:p>
    <w:p>
      <w:pPr>
        <w:pStyle w:val="Heading3"/>
        <w:rPr>
          <w:rFonts w:ascii="Calibri" w:hAnsi="Calibri"/>
          <w:b/>
          <w:b/>
          <w:i/>
          <w:i/>
          <w:color w:val="444444"/>
          <w:highlight w:val="white"/>
          <w:u w:val="single" w:color="FFFFFF"/>
        </w:rPr>
      </w:pPr>
      <w:r>
        <w:rPr/>
        <w:t>Program Hakkında Genel Bilgi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ANKOS’un sadece elektronik kaynaklar alanında bir pazarlık yürütücü olmamasının ve Türk üniversite kütüphaneciliğini ve kütüphanecilerini bilgi ve tecrübe paylaşımı konularında desteklemeyi ve yakınlaştırmayı da misyon edinmesinin bir uzantısıdır.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Bu program yedinci yılında Marmara Üniversitesi, İstanbul Teknik Üniversitesi, Bahçeşehir Üniversitesi ve Boğazici Üniversizesi Kütüphanelerinde gerçekleştirilecektir.</w:t>
      </w:r>
    </w:p>
    <w:p>
      <w:pPr>
        <w:pStyle w:val="Textbody1"/>
        <w:shd w:val="solid" w:color="FFFFFF"/>
        <w:spacing w:lineRule="atLeast" w:line="330"/>
        <w:jc w:val="both"/>
        <w:rPr>
          <w:color w:val="444444"/>
          <w:highlight w:val="white"/>
        </w:rPr>
      </w:pPr>
      <w:r>
        <w:rPr>
          <w:color w:val="444444"/>
          <w:shd w:fill="FFFFFF" w:val="clear"/>
        </w:rPr>
        <w:t> </w:t>
      </w:r>
    </w:p>
    <w:p>
      <w:pPr>
        <w:pStyle w:val="Heading3"/>
        <w:rPr>
          <w:rFonts w:ascii="Calibri" w:hAnsi="Calibri"/>
          <w:b/>
          <w:b/>
          <w:i/>
          <w:i/>
          <w:color w:val="444444"/>
          <w:highlight w:val="white"/>
          <w:u w:val="single" w:color="FFFFFF"/>
        </w:rPr>
      </w:pPr>
      <w:r>
        <w:rPr/>
        <w:t>Program Tarihi ve Süresi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15 Nisan Pazartesi – 19 Nisan Cuma 1019  tarihlerinde gerçekleşecektir. 5 gün sürecek olan yoğun akademik program 19 Nisan 2019 Cuma günü tamamlanacaktır. Değişim programının çalışma takvimi ve detayları ayrıca duyurulacaktır.</w:t>
      </w:r>
    </w:p>
    <w:p>
      <w:pPr>
        <w:pStyle w:val="Textbody1"/>
        <w:shd w:val="solid" w:color="FFFFFF"/>
        <w:spacing w:lineRule="atLeast" w:line="330"/>
        <w:jc w:val="both"/>
        <w:rPr>
          <w:color w:val="444444"/>
          <w:highlight w:val="white"/>
        </w:rPr>
      </w:pPr>
      <w:r>
        <w:rPr>
          <w:color w:val="444444"/>
          <w:shd w:fill="FFFFFF" w:val="clear"/>
        </w:rPr>
        <w:t> </w:t>
      </w:r>
    </w:p>
    <w:p>
      <w:pPr>
        <w:pStyle w:val="Heading3"/>
        <w:rPr>
          <w:rFonts w:ascii="Calibri" w:hAnsi="Calibri"/>
          <w:b/>
          <w:b/>
          <w:i/>
          <w:i/>
          <w:color w:val="444444"/>
          <w:highlight w:val="white"/>
          <w:u w:val="single" w:color="FFFFFF"/>
        </w:rPr>
      </w:pPr>
      <w:r>
        <w:rPr/>
        <w:t>Katılımcılarda Aranan Özellikler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1. ANKOS üyesi bir üniversite kütüphanesinde görevli olmak;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2. Bilgi ve Belge Yönetimi ya da diğer bir 4 yıllık bölüm mezunu olmak;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3. Meslekte 4 yılı doldurmamış olmak;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color w:val="444444"/>
          <w:shd w:fill="FFFFFF" w:val="clear"/>
        </w:rPr>
        <w:t> </w:t>
      </w:r>
      <w:r>
        <w:rPr>
          <w:rFonts w:ascii="Calibri" w:hAnsi="Calibri"/>
          <w:color w:val="444444"/>
          <w:shd w:fill="FFFFFF" w:val="clear"/>
        </w:rPr>
        <w:t>Ayrıca katılımcının yöneticisinden programa katılım için izin ve mali destek almış olması beklenmektedir.</w:t>
      </w:r>
    </w:p>
    <w:p>
      <w:pPr>
        <w:pStyle w:val="Heading3"/>
        <w:rPr/>
      </w:pPr>
      <w:r>
        <w:rPr/>
      </w:r>
    </w:p>
    <w:p>
      <w:pPr>
        <w:pStyle w:val="Heading3"/>
        <w:rPr/>
      </w:pPr>
      <w:r>
        <w:rPr/>
        <w:t>Başvuru Süreci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Başvurular 4 Şubat 2019 Pazartesi günü başlayacak olup, son başvuru tarihi 8 Mart 2019’dur.</w:t>
      </w:r>
    </w:p>
    <w:p>
      <w:pPr>
        <w:pStyle w:val="Textbody1"/>
        <w:shd w:val="solid" w:color="FFFFFF"/>
        <w:spacing w:lineRule="atLeast" w:line="330"/>
        <w:jc w:val="both"/>
        <w:rPr/>
      </w:pPr>
      <w:r>
        <w:rPr>
          <w:rFonts w:ascii="Calibri" w:hAnsi="Calibri"/>
          <w:color w:val="444444"/>
          <w:shd w:fill="FFFFFF" w:val="clear"/>
        </w:rPr>
        <w:t xml:space="preserve">Başvuru için </w:t>
      </w:r>
      <w:hyperlink r:id="rId2">
        <w:r>
          <w:rPr>
            <w:rStyle w:val="ListLabel1"/>
            <w:rFonts w:ascii="Calibri" w:hAnsi="Calibri"/>
            <w:color w:val="0000FF"/>
            <w:shd w:fill="FFFFFF" w:val="clear"/>
          </w:rPr>
          <w:t>http://apdp.ankos.gen.tr/</w:t>
        </w:r>
      </w:hyperlink>
      <w:r>
        <w:rPr>
          <w:rFonts w:ascii="Calibri" w:hAnsi="Calibri"/>
          <w:color w:val="0000FF"/>
          <w:shd w:fill="FFFFFF" w:val="clear"/>
        </w:rPr>
        <w:t xml:space="preserve"> </w:t>
      </w:r>
      <w:r>
        <w:rPr>
          <w:rFonts w:ascii="Calibri" w:hAnsi="Calibri"/>
          <w:color w:val="444444"/>
          <w:shd w:fill="FFFFFF" w:val="clear"/>
        </w:rPr>
        <w:t>adresinde yer alan formun doldurulması gerekmektedir.</w:t>
      </w:r>
    </w:p>
    <w:p>
      <w:pPr>
        <w:pStyle w:val="Textbody1"/>
        <w:shd w:val="solid" w:color="FFFFFF"/>
        <w:spacing w:lineRule="atLeast" w:line="330"/>
        <w:jc w:val="both"/>
        <w:rPr>
          <w:color w:val="444444"/>
          <w:highlight w:val="white"/>
        </w:rPr>
      </w:pPr>
      <w:r>
        <w:rPr>
          <w:color w:val="444444"/>
          <w:shd w:fill="FFFFFF" w:val="clear"/>
        </w:rPr>
        <w:t> </w:t>
      </w:r>
    </w:p>
    <w:p>
      <w:pPr>
        <w:pStyle w:val="Heading3"/>
        <w:rPr>
          <w:rFonts w:ascii="Calibri" w:hAnsi="Calibri"/>
          <w:b/>
          <w:b/>
          <w:i/>
          <w:i/>
          <w:color w:val="444444"/>
          <w:highlight w:val="white"/>
          <w:u w:val="single" w:color="FFFFFF"/>
        </w:rPr>
      </w:pPr>
      <w:r>
        <w:rPr/>
        <w:t>Başvuruların Değerlendirilmesi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Başvurular ANKOS Yönetim Kurulu tarafından değerlendirilecektir. Programa katılımı uygun bulunan 5 kişinin isimleri 15 Mart 2019  Cuma günü ANKOS e-posta listesinde duyurulacaktır. Bu 5 kişinin dışında 2 de yedek katılımcı belirlenerek, katılamayan başvuru sahiplerinin yerine yedek listeden ilerlenecektir.</w:t>
      </w:r>
    </w:p>
    <w:p>
      <w:pPr>
        <w:pStyle w:val="Heading3"/>
        <w:rPr/>
      </w:pPr>
      <w:r>
        <w:rPr/>
      </w:r>
    </w:p>
    <w:p>
      <w:pPr>
        <w:pStyle w:val="Heading3"/>
        <w:rPr/>
      </w:pPr>
      <w:r>
        <w:rPr/>
        <w:t>Programa Ait Masraflar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Katılımcıların öğle yemekleri ev sahibi kurum tarafından karşılanacaktır. İstanbul’a ulaşım ve akşam yemeği, konaklama masrafları ile kişinin kendine ait özel harcamaları başvuru sahibinin bağlı bulunduğu kurum tarafından karşılanacaktır.</w:t>
      </w:r>
    </w:p>
    <w:p>
      <w:pPr>
        <w:pStyle w:val="Textbody1"/>
        <w:shd w:val="solid" w:color="FFFFFF"/>
        <w:spacing w:lineRule="atLeast" w:line="330"/>
        <w:jc w:val="both"/>
        <w:rPr>
          <w:highlight w:val="white"/>
        </w:rPr>
      </w:pPr>
      <w:r>
        <w:rPr>
          <w:highlight w:val="white"/>
        </w:rPr>
      </w:r>
    </w:p>
    <w:p>
      <w:pPr>
        <w:pStyle w:val="Heading3"/>
        <w:rPr>
          <w:rFonts w:ascii="Calibri" w:hAnsi="Calibri"/>
          <w:b/>
          <w:b/>
          <w:i/>
          <w:i/>
          <w:color w:val="444444"/>
          <w:highlight w:val="white"/>
          <w:u w:val="single" w:color="FFFFFF"/>
        </w:rPr>
      </w:pPr>
      <w:r>
        <w:rPr/>
        <w:t>Konaklama Seçenekleri</w:t>
      </w:r>
    </w:p>
    <w:p>
      <w:pPr>
        <w:pStyle w:val="Textbody1"/>
        <w:shd w:val="clear" w:fill="FFFFFF"/>
        <w:spacing w:lineRule="atLeast" w:line="270"/>
        <w:jc w:val="both"/>
        <w:rPr>
          <w:rFonts w:ascii="Tahoma" w:hAnsi="Tahoma"/>
          <w:color w:val="444444"/>
          <w:sz w:val="20"/>
          <w:highlight w:val="white"/>
        </w:rPr>
      </w:pPr>
      <w:r>
        <w:rPr>
          <w:rFonts w:ascii="Calibri" w:hAnsi="Calibri"/>
          <w:color w:val="444444"/>
          <w:shd w:fill="FFFFFF" w:val="clear"/>
        </w:rPr>
        <w:t>Konaklama giderleri katılımcılar tarafından karşılanacak olup ANKOS tarafından Marmara Üniversitesi Konukevi önerilmektedir. </w:t>
      </w:r>
    </w:p>
    <w:p>
      <w:pPr>
        <w:pStyle w:val="Textbody1"/>
        <w:shd w:val="solid" w:color="FFFFFF"/>
        <w:spacing w:lineRule="atLeast" w:line="270"/>
        <w:rPr>
          <w:color w:val="444444"/>
          <w:highlight w:val="white"/>
        </w:rPr>
      </w:pPr>
      <w:r>
        <w:rPr>
          <w:rFonts w:ascii="Tahoma" w:hAnsi="Tahoma"/>
          <w:b/>
          <w:color w:val="444444"/>
          <w:sz w:val="20"/>
          <w:u w:val="single" w:color="FFFFFF"/>
          <w:shd w:fill="FFFFFF" w:val="clear"/>
        </w:rPr>
        <w:t>Fiyatlar : Kahvaltı dahil</w:t>
      </w:r>
      <w:r>
        <w:rPr>
          <w:rFonts w:ascii="Tahoma" w:hAnsi="Tahoma"/>
          <w:color w:val="444444"/>
          <w:sz w:val="20"/>
          <w:shd w:fill="FFFFFF" w:val="clear"/>
        </w:rPr>
        <w:br/>
        <w:t>1. Marmara Üniversitesi Konukevi : 100 TL</w:t>
        <w:br/>
      </w:r>
      <w:r>
        <w:rPr>
          <w:color w:val="444444"/>
          <w:shd w:fill="FFFFFF" w:val="clear"/>
        </w:rPr>
        <w:t> </w:t>
      </w:r>
    </w:p>
    <w:p>
      <w:pPr>
        <w:pStyle w:val="Heading3"/>
        <w:rPr>
          <w:rFonts w:ascii="Calibri" w:hAnsi="Calibri"/>
          <w:b/>
          <w:b/>
          <w:i/>
          <w:i/>
          <w:color w:val="444444"/>
          <w:highlight w:val="white"/>
          <w:u w:val="single" w:color="FFFFFF"/>
        </w:rPr>
      </w:pPr>
      <w:r>
        <w:rPr/>
        <w:t>Programın Tamamlanması</w:t>
      </w:r>
    </w:p>
    <w:p>
      <w:pPr>
        <w:pStyle w:val="Textbody1"/>
        <w:shd w:val="solid" w:color="FFFFFF"/>
        <w:spacing w:lineRule="atLeast" w:line="300"/>
        <w:rPr>
          <w:rFonts w:ascii="Calibri" w:hAnsi="Calibri"/>
          <w:color w:val="444444"/>
          <w:sz w:val="22"/>
          <w:highlight w:val="white"/>
        </w:rPr>
      </w:pPr>
      <w:r>
        <w:rPr>
          <w:rFonts w:ascii="Calibri" w:hAnsi="Calibri"/>
          <w:color w:val="444444"/>
          <w:sz w:val="22"/>
          <w:shd w:fill="FFFFFF" w:val="clear"/>
        </w:rPr>
        <w:t>Katılımcıların program sonrasında 01 Mayıs 2019 tarihine kadar programla ilgili izlenimlerini ve  program kapsamında edindikleri bilgileri derleyecekleri bir raporu ANKOS Yönetim Kuruluna  iletmeleri istenmektedir.</w:t>
      </w:r>
    </w:p>
    <w:p>
      <w:pPr>
        <w:pStyle w:val="Textbody1"/>
        <w:shd w:val="solid" w:color="FFFFFF"/>
        <w:spacing w:lineRule="atLeast" w:line="330"/>
        <w:rPr>
          <w:color w:val="444444"/>
          <w:highlight w:val="white"/>
        </w:rPr>
      </w:pPr>
      <w:r>
        <w:rPr>
          <w:color w:val="444444"/>
          <w:shd w:fill="FFFFFF" w:val="clear"/>
        </w:rPr>
        <w:t> </w:t>
      </w:r>
    </w:p>
    <w:p>
      <w:pPr>
        <w:pStyle w:val="Heading3"/>
        <w:rPr>
          <w:rFonts w:ascii="Calibri" w:hAnsi="Calibri"/>
          <w:b/>
          <w:b/>
          <w:i/>
          <w:i/>
          <w:color w:val="444444"/>
          <w:highlight w:val="white"/>
          <w:u w:val="single" w:color="FFFFFF"/>
        </w:rPr>
      </w:pPr>
      <w:r>
        <w:rPr/>
        <w:t>Katılımcı Anlaşması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Bu başvuru ile ANKOS Değişim Programı 2019’a olan katılım isteğimi iletiyorum. Bu Program’a kabulüm durumunda Program’ın tüm gereklerini yerine getirmeyi kabul ediyorum.</w:t>
      </w:r>
    </w:p>
    <w:p>
      <w:pPr>
        <w:pStyle w:val="Textbody1"/>
        <w:shd w:val="solid" w:color="FFFFFF"/>
        <w:spacing w:lineRule="atLeast" w:line="330"/>
        <w:jc w:val="both"/>
        <w:rPr>
          <w:rFonts w:ascii="Calibri" w:hAnsi="Calibri"/>
          <w:color w:val="444444"/>
          <w:highlight w:val="white"/>
        </w:rPr>
      </w:pPr>
      <w:r>
        <w:rPr>
          <w:rFonts w:ascii="Calibri" w:hAnsi="Calibri"/>
          <w:color w:val="444444"/>
          <w:shd w:fill="FFFFFF" w:val="clear"/>
        </w:rPr>
        <w:t>Program’ın  15 – 19 Nisan 2019  tarihleri arasında İstanbul’da gerçekleşeceğini, başvuru formunda belirtilen masrafların katılımcının bağlı olduğu kuruma ait olduğunu okudum ve anladım.</w:t>
      </w:r>
    </w:p>
    <w:p>
      <w:pPr>
        <w:pStyle w:val="Textbody1"/>
        <w:shd w:val="solid" w:color="FFFFFF"/>
        <w:spacing w:lineRule="atLeast" w:line="330"/>
        <w:rPr>
          <w:color w:val="444444"/>
          <w:highlight w:val="white"/>
        </w:rPr>
      </w:pPr>
      <w:r>
        <w:rPr>
          <w:color w:val="444444"/>
          <w:shd w:fill="FFFFFF" w:val="clear"/>
        </w:rPr>
        <w:t> </w:t>
      </w:r>
    </w:p>
    <w:p>
      <w:pPr>
        <w:pStyle w:val="Textbody1"/>
        <w:shd w:val="solid" w:color="FFFFFF"/>
        <w:spacing w:lineRule="atLeast" w:line="330"/>
        <w:rPr>
          <w:rFonts w:ascii="Calibri" w:hAnsi="Calibri"/>
          <w:b/>
          <w:b/>
          <w:color w:val="444444"/>
          <w:highlight w:val="white"/>
        </w:rPr>
      </w:pPr>
      <w:r>
        <w:rPr>
          <w:rFonts w:ascii="Calibri" w:hAnsi="Calibri"/>
          <w:b/>
          <w:color w:val="444444"/>
          <w:shd w:fill="FFFFFF" w:val="clear"/>
        </w:rPr>
        <w:t>Başvuru Sahibinin Adı:</w:t>
      </w:r>
    </w:p>
    <w:p>
      <w:pPr>
        <w:pStyle w:val="Textbody1"/>
        <w:shd w:val="solid" w:color="FFFFFF"/>
        <w:spacing w:lineRule="atLeast" w:line="330"/>
        <w:rPr>
          <w:rFonts w:ascii="Calibri" w:hAnsi="Calibri"/>
          <w:b/>
          <w:b/>
          <w:color w:val="444444"/>
          <w:highlight w:val="white"/>
        </w:rPr>
      </w:pPr>
      <w:r>
        <w:rPr>
          <w:rFonts w:ascii="Calibri" w:hAnsi="Calibri"/>
          <w:b/>
          <w:color w:val="444444"/>
          <w:shd w:fill="FFFFFF" w:val="clear"/>
        </w:rPr>
        <w:t>Tarih ve İmza:</w:t>
      </w:r>
    </w:p>
    <w:p>
      <w:pPr>
        <w:pStyle w:val="Textbody1"/>
        <w:shd w:val="solid" w:color="FFFFFF"/>
        <w:spacing w:lineRule="atLeast" w:line="330"/>
        <w:rPr>
          <w:rFonts w:ascii="Calibri" w:hAnsi="Calibri"/>
          <w:b/>
          <w:b/>
          <w:highlight w:val="white"/>
        </w:rPr>
      </w:pPr>
      <w:r>
        <w:rPr>
          <w:rFonts w:ascii="Calibri" w:hAnsi="Calibri"/>
          <w:b/>
          <w:highlight w:val="white"/>
        </w:rPr>
      </w:r>
    </w:p>
    <w:p>
      <w:pPr>
        <w:pStyle w:val="Textbody1"/>
        <w:shd w:val="solid" w:color="FFFFFF"/>
        <w:spacing w:lineRule="atLeast" w:line="330"/>
        <w:rPr>
          <w:rFonts w:ascii="Calibri" w:hAnsi="Calibri"/>
          <w:b/>
          <w:b/>
          <w:highlight w:val="white"/>
        </w:rPr>
      </w:pPr>
      <w:r>
        <w:rPr>
          <w:rFonts w:ascii="Calibri" w:hAnsi="Calibri"/>
          <w:b/>
          <w:highlight w:val="white"/>
        </w:rPr>
      </w:r>
    </w:p>
    <w:p>
      <w:pPr>
        <w:pStyle w:val="Textbody1"/>
        <w:shd w:val="solid" w:color="FFFFFF"/>
        <w:spacing w:lineRule="atLeast" w:line="330"/>
        <w:rPr>
          <w:rFonts w:ascii="Calibri" w:hAnsi="Calibri"/>
          <w:b/>
          <w:b/>
          <w:color w:val="000000"/>
          <w:highlight w:val="white"/>
        </w:rPr>
      </w:pPr>
      <w:r>
        <w:rPr>
          <w:rFonts w:ascii="Calibri" w:hAnsi="Calibri"/>
          <w:b/>
          <w:color w:val="000000"/>
          <w:shd w:fill="FFFFFF" w:val="clear"/>
        </w:rPr>
        <w:t>Yöneticinin Adı:</w:t>
      </w:r>
    </w:p>
    <w:p>
      <w:pPr>
        <w:pStyle w:val="Textbody1"/>
        <w:shd w:val="solid" w:color="FFFFFF"/>
        <w:spacing w:lineRule="atLeast" w:line="330"/>
        <w:rPr>
          <w:rFonts w:ascii="Calibri" w:hAnsi="Calibri"/>
          <w:b/>
          <w:b/>
          <w:color w:val="000000"/>
          <w:highlight w:val="white"/>
        </w:rPr>
      </w:pPr>
      <w:r>
        <w:rPr>
          <w:rFonts w:ascii="Calibri" w:hAnsi="Calibri"/>
          <w:b/>
          <w:color w:val="000000"/>
          <w:shd w:fill="FFFFFF" w:val="clear"/>
        </w:rPr>
        <w:t>Tarih ve İmza:</w:t>
      </w:r>
    </w:p>
    <w:p>
      <w:pPr>
        <w:pStyle w:val="Textbody1"/>
        <w:shd w:val="solid" w:color="FFFFFF"/>
        <w:spacing w:lineRule="atLeast" w:line="330" w:before="0" w:after="140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asic Sans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kern w:val="2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 w:val="false"/>
      <w:tabs>
        <w:tab w:val="clear" w:pos="709"/>
      </w:tabs>
      <w:suppressAutoHyphens w:val="false"/>
      <w:bidi w:val="0"/>
      <w:jc w:val="left"/>
    </w:pPr>
    <w:rPr>
      <w:rFonts w:ascii="Liberation Serif" w:hAnsi="Liberation Serif" w:eastAsia="Droid Sans" w:cs="FreeSans"/>
      <w:color w:val="auto"/>
      <w:kern w:val="2"/>
      <w:sz w:val="24"/>
      <w:szCs w:val="24"/>
      <w:lang w:val="tr-TR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character" w:styleId="Internetlink" w:customStyle="1">
    <w:name w:val="Internet link"/>
    <w:qFormat/>
    <w:rPr>
      <w:color w:val="000080"/>
      <w:u w:val="single" w:color="FFFFFF"/>
    </w:rPr>
  </w:style>
  <w:style w:type="character" w:styleId="ListLabel1">
    <w:name w:val="ListLabel 1"/>
    <w:qFormat/>
    <w:rPr>
      <w:rFonts w:ascii="Calibri" w:hAnsi="Calibri"/>
      <w:color w:val="0000FF"/>
      <w:shd w:fill="FFFFFF" w:val="clear"/>
    </w:rPr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character" w:styleId="EndnoteCharacters">
    <w:name w:val="Endnote Characters"/>
    <w:qFormat/>
    <w:rPr/>
  </w:style>
  <w:style w:type="character" w:styleId="ListLabel2">
    <w:name w:val="ListLabel 2"/>
    <w:qFormat/>
    <w:rPr>
      <w:rFonts w:ascii="Calibri" w:hAnsi="Calibri"/>
      <w:color w:val="0000FF"/>
      <w:shd w:fill="FFFFFF" w:val="clear"/>
    </w:rPr>
  </w:style>
  <w:style w:type="paragraph" w:styleId="Heading" w:customStyle="1">
    <w:name w:val="Heading"/>
    <w:next w:val="Textbody1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Droid Sans" w:cs="FreeSans"/>
      <w:color w:val="auto"/>
      <w:kern w:val="2"/>
      <w:sz w:val="28"/>
      <w:szCs w:val="28"/>
      <w:lang w:val="tr-TR" w:eastAsia="zh-CN" w:bidi="hi-IN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qFormat/>
    <w:pPr>
      <w:widowControl/>
      <w:shd w:val="clear" w:fill="FFFFFF"/>
      <w:bidi w:val="0"/>
      <w:jc w:val="left"/>
    </w:pPr>
    <w:rPr>
      <w:rFonts w:ascii="Liberation Serif" w:hAnsi="Liberation Serif" w:eastAsia="Droid Sans" w:cs="FreeSans"/>
      <w:color w:val="auto"/>
      <w:kern w:val="2"/>
      <w:sz w:val="24"/>
      <w:szCs w:val="24"/>
      <w:lang w:val="tr-T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qFormat/>
    <w:pPr>
      <w:widowControl/>
      <w:bidi w:val="0"/>
      <w:jc w:val="left"/>
    </w:pPr>
    <w:rPr>
      <w:rFonts w:ascii="Liberation Serif" w:hAnsi="Liberation Serif" w:eastAsia="Droid Sans" w:cs="FreeSans"/>
      <w:color w:val="auto"/>
      <w:kern w:val="2"/>
      <w:sz w:val="24"/>
      <w:szCs w:val="24"/>
      <w:lang w:val="tr-TR" w:eastAsia="zh-CN" w:bidi="hi-IN"/>
    </w:rPr>
  </w:style>
  <w:style w:type="paragraph" w:styleId="Standard" w:customStyle="1">
    <w:name w:val="Standard"/>
    <w:basedOn w:val="Normal"/>
    <w:qFormat/>
    <w:pPr/>
    <w:rPr/>
  </w:style>
  <w:style w:type="paragraph" w:styleId="Textbody1" w:customStyle="1">
    <w:name w:val="Text body"/>
    <w:basedOn w:val="Standard"/>
    <w:qFormat/>
    <w:pPr>
      <w:shd w:val="solid" w:color="FFFFFF"/>
      <w:spacing w:lineRule="atLeast" w:line="330" w:before="0" w:after="140"/>
      <w:jc w:val="both"/>
    </w:pPr>
    <w:rPr/>
  </w:style>
  <w:style w:type="paragraph" w:styleId="Caption1">
    <w:name w:val="caption"/>
    <w:basedOn w:val="Standard"/>
    <w:qFormat/>
    <w:pPr>
      <w:spacing w:before="120" w:after="120"/>
    </w:pPr>
    <w:rPr>
      <w:i/>
      <w:iCs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dp.ankos.gen.t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Liberation Serif"/>
        <a:ea typeface="Droid Sans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LibreOffice/6.2.0.3$Linux_X86_64 LibreOffice_project/98c6a8a1c6c7b144ce3cc729e34964b47ce25d62</Application>
  <Pages>2</Pages>
  <Words>335</Words>
  <Characters>2400</Characters>
  <CharactersWithSpaces>2722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2014-07-08T07:18:38Z</dcterms:created>
  <dc:creator/>
  <dc:description/>
  <dc:language>tr-TR</dc:language>
  <cp:lastModifiedBy/>
  <dcterms:modified xsi:type="dcterms:W3CDTF">2019-03-11T11:41:43Z</dcterms:modified>
  <cp:revision>13</cp:revision>
  <dc:subject/>
  <dc:title/>
</cp:coreProperties>
</file>